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79D2" w14:textId="5CA1C44D" w:rsidR="008C0949" w:rsidRPr="009A0081" w:rsidRDefault="008C0949" w:rsidP="009A008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Hlk119321807"/>
      <w:r w:rsidRPr="009A0081">
        <w:rPr>
          <w:rFonts w:ascii="Times New Roman" w:hAnsi="Times New Roman" w:cs="Times New Roman"/>
          <w:bCs/>
          <w:i/>
          <w:sz w:val="28"/>
          <w:szCs w:val="28"/>
        </w:rPr>
        <w:t>Тимофеева Анна Александровна</w:t>
      </w:r>
      <w:r w:rsidR="009A0081">
        <w:rPr>
          <w:rFonts w:ascii="Times New Roman" w:hAnsi="Times New Roman" w:cs="Times New Roman"/>
          <w:bCs/>
          <w:i/>
          <w:sz w:val="28"/>
          <w:szCs w:val="28"/>
        </w:rPr>
        <w:t>,</w:t>
      </w:r>
    </w:p>
    <w:p w14:paraId="49062038" w14:textId="783703CC" w:rsidR="008C0949" w:rsidRPr="009A0081" w:rsidRDefault="009A0081" w:rsidP="009A008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8C0949" w:rsidRPr="009A0081">
        <w:rPr>
          <w:rFonts w:ascii="Times New Roman" w:hAnsi="Times New Roman" w:cs="Times New Roman"/>
          <w:bCs/>
          <w:i/>
          <w:sz w:val="28"/>
          <w:szCs w:val="28"/>
        </w:rPr>
        <w:t>едагог дополнительного образования</w:t>
      </w:r>
    </w:p>
    <w:p w14:paraId="65BBCCAD" w14:textId="47C84D91" w:rsidR="008C0949" w:rsidRPr="009A0081" w:rsidRDefault="008C0949" w:rsidP="009A008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A0081">
        <w:rPr>
          <w:rFonts w:ascii="Times New Roman" w:hAnsi="Times New Roman" w:cs="Times New Roman"/>
          <w:bCs/>
          <w:i/>
          <w:sz w:val="28"/>
          <w:szCs w:val="28"/>
        </w:rPr>
        <w:t xml:space="preserve">МБОУ ДО «Центр развития творчества </w:t>
      </w:r>
    </w:p>
    <w:p w14:paraId="200D11E4" w14:textId="4E60BBC2" w:rsidR="004E2729" w:rsidRPr="009A0081" w:rsidRDefault="004E2729" w:rsidP="009A008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A0081"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="008C0949" w:rsidRPr="009A0081">
        <w:rPr>
          <w:rFonts w:ascii="Times New Roman" w:hAnsi="Times New Roman" w:cs="Times New Roman"/>
          <w:bCs/>
          <w:i/>
          <w:sz w:val="28"/>
          <w:szCs w:val="28"/>
        </w:rPr>
        <w:t>етей и юношества «ЮНТА»</w:t>
      </w:r>
      <w:r w:rsidR="009A008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9A0081">
        <w:rPr>
          <w:rFonts w:ascii="Times New Roman" w:hAnsi="Times New Roman" w:cs="Times New Roman"/>
          <w:bCs/>
          <w:i/>
          <w:sz w:val="28"/>
          <w:szCs w:val="28"/>
        </w:rPr>
        <w:t>г. Арамиль</w:t>
      </w:r>
    </w:p>
    <w:p w14:paraId="6A906432" w14:textId="2A802E0F" w:rsidR="004E2729" w:rsidRPr="009A0081" w:rsidRDefault="009A0081" w:rsidP="009A008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="004E2729" w:rsidRPr="009A0081">
        <w:rPr>
          <w:rFonts w:ascii="Times New Roman" w:hAnsi="Times New Roman" w:cs="Times New Roman"/>
          <w:bCs/>
          <w:i/>
          <w:sz w:val="28"/>
          <w:szCs w:val="28"/>
        </w:rPr>
        <w:t>ысшая кв. категория</w:t>
      </w:r>
    </w:p>
    <w:p w14:paraId="3E9C4B5D" w14:textId="77777777" w:rsidR="004E2729" w:rsidRPr="009A0081" w:rsidRDefault="004E2729" w:rsidP="009A0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8ABBDA" w14:textId="2E389526" w:rsidR="00482FC4" w:rsidRDefault="00482FC4" w:rsidP="009A0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081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пособия по </w:t>
      </w:r>
      <w:r w:rsidR="00DF453A" w:rsidRPr="009A0081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использованию конструктора </w:t>
      </w:r>
      <w:r w:rsidR="00DF453A" w:rsidRPr="009A0081">
        <w:rPr>
          <w:rFonts w:ascii="Times New Roman" w:hAnsi="Times New Roman" w:cs="Times New Roman"/>
          <w:b/>
          <w:bCs/>
          <w:sz w:val="28"/>
          <w:szCs w:val="28"/>
          <w:lang w:val="en-US"/>
        </w:rPr>
        <w:t>LEGO</w:t>
      </w:r>
      <w:r w:rsidR="00DF453A" w:rsidRPr="009A00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0081">
        <w:rPr>
          <w:rFonts w:ascii="Times New Roman" w:hAnsi="Times New Roman" w:cs="Times New Roman"/>
          <w:b/>
          <w:bCs/>
          <w:sz w:val="28"/>
          <w:szCs w:val="28"/>
        </w:rPr>
        <w:t>в работе с детьми ОВЗ</w:t>
      </w:r>
    </w:p>
    <w:p w14:paraId="4BBE97D0" w14:textId="77777777" w:rsidR="009A0081" w:rsidRPr="009A0081" w:rsidRDefault="009A0081" w:rsidP="009A0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B5BE1" w14:textId="7E0C2E80" w:rsidR="00EB125E" w:rsidRPr="009A0081" w:rsidRDefault="00EB125E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В последние годы значительное внимание уделяется проблемам детей с особыми возможностями здоровья (</w:t>
      </w:r>
      <w:r w:rsidR="004E2729" w:rsidRPr="009A0081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9A0081">
        <w:rPr>
          <w:rFonts w:ascii="Times New Roman" w:hAnsi="Times New Roman" w:cs="Times New Roman"/>
          <w:sz w:val="28"/>
          <w:szCs w:val="28"/>
        </w:rPr>
        <w:t>ОВЗ).</w:t>
      </w:r>
      <w:r w:rsidRPr="009A008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5A66A7" w:rsidRPr="009A008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Дети </w:t>
      </w:r>
      <w:r w:rsidRPr="009A0081">
        <w:rPr>
          <w:rFonts w:ascii="Times New Roman" w:hAnsi="Times New Roman" w:cs="Times New Roman"/>
          <w:sz w:val="28"/>
          <w:szCs w:val="28"/>
        </w:rPr>
        <w:t xml:space="preserve">с ОВЗ </w:t>
      </w:r>
      <w:r w:rsidR="00CB6C65" w:rsidRPr="009A0081">
        <w:rPr>
          <w:rFonts w:ascii="Times New Roman" w:hAnsi="Times New Roman" w:cs="Times New Roman"/>
          <w:sz w:val="28"/>
          <w:szCs w:val="28"/>
        </w:rPr>
        <w:t xml:space="preserve">имеют физические, психические, сенсорные дефекты, их функции ограничены. </w:t>
      </w:r>
      <w:r w:rsidRPr="009A0081">
        <w:rPr>
          <w:rFonts w:ascii="Times New Roman" w:hAnsi="Times New Roman" w:cs="Times New Roman"/>
          <w:sz w:val="28"/>
          <w:szCs w:val="28"/>
        </w:rPr>
        <w:t xml:space="preserve">Человек не может исполнять те или иные функции или обязанности. Данное состояние </w:t>
      </w:r>
      <w:r w:rsidR="00CB6C65" w:rsidRPr="009A0081">
        <w:rPr>
          <w:rFonts w:ascii="Times New Roman" w:hAnsi="Times New Roman" w:cs="Times New Roman"/>
          <w:sz w:val="28"/>
          <w:szCs w:val="28"/>
        </w:rPr>
        <w:t>может быть</w:t>
      </w:r>
      <w:r w:rsidRPr="009A0081">
        <w:rPr>
          <w:rFonts w:ascii="Times New Roman" w:hAnsi="Times New Roman" w:cs="Times New Roman"/>
          <w:sz w:val="28"/>
          <w:szCs w:val="28"/>
        </w:rPr>
        <w:t xml:space="preserve"> хроническим или временным, частичным или общим.</w:t>
      </w:r>
      <w:r w:rsidR="005F0B05" w:rsidRPr="009A00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EE1C4E" w14:textId="1FB1AB7A" w:rsidR="007577CB" w:rsidRPr="009A0081" w:rsidRDefault="003129E1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Ф</w:t>
      </w:r>
      <w:r w:rsidR="00EB125E" w:rsidRPr="009A0081">
        <w:rPr>
          <w:rFonts w:ascii="Times New Roman" w:hAnsi="Times New Roman" w:cs="Times New Roman"/>
          <w:sz w:val="28"/>
          <w:szCs w:val="28"/>
        </w:rPr>
        <w:t xml:space="preserve">изические ограничения накладывают значительный отпечаток на психологию. Обычно </w:t>
      </w:r>
      <w:r w:rsidR="004E2729" w:rsidRPr="009A0081">
        <w:rPr>
          <w:rFonts w:ascii="Times New Roman" w:hAnsi="Times New Roman" w:cs="Times New Roman"/>
          <w:sz w:val="28"/>
          <w:szCs w:val="28"/>
        </w:rPr>
        <w:t>такие дети</w:t>
      </w:r>
      <w:r w:rsidR="00EB125E" w:rsidRPr="009A0081">
        <w:rPr>
          <w:rFonts w:ascii="Times New Roman" w:hAnsi="Times New Roman" w:cs="Times New Roman"/>
          <w:sz w:val="28"/>
          <w:szCs w:val="28"/>
        </w:rPr>
        <w:t xml:space="preserve"> стремятся к изоляции, отличаются заниженной самооценкой, повышенной тревожностью и неуверенностью в своих силах.</w:t>
      </w:r>
      <w:r w:rsidR="0006357A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EB125E" w:rsidRPr="009A0081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4E2729" w:rsidRPr="009A0081">
        <w:rPr>
          <w:rFonts w:ascii="Times New Roman" w:hAnsi="Times New Roman" w:cs="Times New Roman"/>
          <w:sz w:val="28"/>
          <w:szCs w:val="28"/>
        </w:rPr>
        <w:t xml:space="preserve">коррекционную </w:t>
      </w:r>
      <w:r w:rsidR="00EB125E" w:rsidRPr="009A0081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7577CB" w:rsidRPr="009A0081">
        <w:rPr>
          <w:rFonts w:ascii="Times New Roman" w:hAnsi="Times New Roman" w:cs="Times New Roman"/>
          <w:sz w:val="28"/>
          <w:szCs w:val="28"/>
        </w:rPr>
        <w:t>важно</w:t>
      </w:r>
      <w:r w:rsidR="005F0B05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7577CB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EB125E" w:rsidRPr="009A0081">
        <w:rPr>
          <w:rFonts w:ascii="Times New Roman" w:hAnsi="Times New Roman" w:cs="Times New Roman"/>
          <w:sz w:val="28"/>
          <w:szCs w:val="28"/>
        </w:rPr>
        <w:t xml:space="preserve"> начинать </w:t>
      </w:r>
      <w:r w:rsidR="007577CB" w:rsidRPr="009A0081">
        <w:rPr>
          <w:rFonts w:ascii="Times New Roman" w:hAnsi="Times New Roman" w:cs="Times New Roman"/>
          <w:sz w:val="28"/>
          <w:szCs w:val="28"/>
        </w:rPr>
        <w:t>как можно раньше</w:t>
      </w:r>
      <w:r w:rsidR="00EB125E" w:rsidRPr="009A0081">
        <w:rPr>
          <w:rFonts w:ascii="Times New Roman" w:hAnsi="Times New Roman" w:cs="Times New Roman"/>
          <w:sz w:val="28"/>
          <w:szCs w:val="28"/>
        </w:rPr>
        <w:t>.</w:t>
      </w:r>
      <w:r w:rsidR="004E2729" w:rsidRPr="009A0081">
        <w:rPr>
          <w:rFonts w:ascii="Times New Roman" w:hAnsi="Times New Roman" w:cs="Times New Roman"/>
          <w:sz w:val="28"/>
          <w:szCs w:val="28"/>
        </w:rPr>
        <w:t xml:space="preserve"> Б</w:t>
      </w:r>
      <w:r w:rsidR="007577CB" w:rsidRPr="009A0081">
        <w:rPr>
          <w:rFonts w:ascii="Times New Roman" w:hAnsi="Times New Roman" w:cs="Times New Roman"/>
          <w:sz w:val="28"/>
          <w:szCs w:val="28"/>
        </w:rPr>
        <w:t>ольшую роль играет личность педагога. Важны не только его профессиональные качества и умения, знание форм и методов работы с особыми детьми, но и личностные: доброта, терпеливость, оптимизм,</w:t>
      </w:r>
      <w:r w:rsidR="009A0081">
        <w:rPr>
          <w:rFonts w:ascii="Times New Roman" w:hAnsi="Times New Roman" w:cs="Times New Roman"/>
          <w:sz w:val="28"/>
          <w:szCs w:val="28"/>
        </w:rPr>
        <w:t xml:space="preserve"> вера в успех каждого ребенка. </w:t>
      </w:r>
    </w:p>
    <w:p w14:paraId="18AA70F7" w14:textId="7BA58C70" w:rsidR="004E2729" w:rsidRPr="009A0081" w:rsidRDefault="004E2729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 xml:space="preserve">Система дополнительного образования обладает </w:t>
      </w:r>
      <w:r w:rsidR="00BC4070" w:rsidRPr="009A0081">
        <w:rPr>
          <w:rFonts w:ascii="Times New Roman" w:hAnsi="Times New Roman" w:cs="Times New Roman"/>
          <w:sz w:val="28"/>
          <w:szCs w:val="28"/>
        </w:rPr>
        <w:t>рядом возможностей, которые позволяют создать комфортные условия для ребят с особыми возможностями здоровья. Работа ведется в небольших группах, максимум до десяти человек, что позволяет уделять внимание каждому ребенку. Я работаю с детьми младшего школьного возраста, в смешанных группах, дети с нормой развития занимаются вместе</w:t>
      </w:r>
      <w:r w:rsidR="003129E1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BC4070" w:rsidRPr="009A0081">
        <w:rPr>
          <w:rFonts w:ascii="Times New Roman" w:hAnsi="Times New Roman" w:cs="Times New Roman"/>
          <w:sz w:val="28"/>
          <w:szCs w:val="28"/>
        </w:rPr>
        <w:t xml:space="preserve">с особыми детьми. Диагнозы у них самые различные: общие нарушения речи, задержка речевого развития, задержка психического развития, есть и ребята - инвалиды. Смешанные группы </w:t>
      </w:r>
      <w:r w:rsidR="00BC4070" w:rsidRPr="009A0081">
        <w:rPr>
          <w:rFonts w:ascii="Times New Roman" w:hAnsi="Times New Roman" w:cs="Times New Roman"/>
          <w:sz w:val="28"/>
          <w:szCs w:val="28"/>
        </w:rPr>
        <w:lastRenderedPageBreak/>
        <w:t>позволяют преодолевать психологический барьер в общении, развива</w:t>
      </w:r>
      <w:r w:rsidR="003129E1" w:rsidRPr="009A0081">
        <w:rPr>
          <w:rFonts w:ascii="Times New Roman" w:hAnsi="Times New Roman" w:cs="Times New Roman"/>
          <w:sz w:val="28"/>
          <w:szCs w:val="28"/>
        </w:rPr>
        <w:t>ю</w:t>
      </w:r>
      <w:r w:rsidR="00BC4070" w:rsidRPr="009A0081">
        <w:rPr>
          <w:rFonts w:ascii="Times New Roman" w:hAnsi="Times New Roman" w:cs="Times New Roman"/>
          <w:sz w:val="28"/>
          <w:szCs w:val="28"/>
        </w:rPr>
        <w:t>т толер</w:t>
      </w:r>
      <w:r w:rsidR="005F0B05" w:rsidRPr="009A0081">
        <w:rPr>
          <w:rFonts w:ascii="Times New Roman" w:hAnsi="Times New Roman" w:cs="Times New Roman"/>
          <w:sz w:val="28"/>
          <w:szCs w:val="28"/>
        </w:rPr>
        <w:t>ан</w:t>
      </w:r>
      <w:r w:rsidR="00BC4070" w:rsidRPr="009A0081">
        <w:rPr>
          <w:rFonts w:ascii="Times New Roman" w:hAnsi="Times New Roman" w:cs="Times New Roman"/>
          <w:sz w:val="28"/>
          <w:szCs w:val="28"/>
        </w:rPr>
        <w:t xml:space="preserve">тность в детях. </w:t>
      </w:r>
    </w:p>
    <w:p w14:paraId="2A6513A1" w14:textId="01A8FC5F" w:rsidR="00BC4070" w:rsidRPr="009A0081" w:rsidRDefault="0006357A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В своей работе, мы используем конструктор ЛЕГО, который стал любимой игрушкой всех детей планеты. О возможностях и пользе данного конструктора написа</w:t>
      </w:r>
      <w:r w:rsidR="004E2729" w:rsidRPr="009A0081">
        <w:rPr>
          <w:rFonts w:ascii="Times New Roman" w:hAnsi="Times New Roman" w:cs="Times New Roman"/>
          <w:sz w:val="28"/>
          <w:szCs w:val="28"/>
        </w:rPr>
        <w:t>н</w:t>
      </w:r>
      <w:r w:rsidRPr="009A0081">
        <w:rPr>
          <w:rFonts w:ascii="Times New Roman" w:hAnsi="Times New Roman" w:cs="Times New Roman"/>
          <w:sz w:val="28"/>
          <w:szCs w:val="28"/>
        </w:rPr>
        <w:t xml:space="preserve">о огромное количество статей. </w:t>
      </w:r>
    </w:p>
    <w:p w14:paraId="1C5CCE16" w14:textId="72C77562" w:rsidR="007577CB" w:rsidRPr="009A0081" w:rsidRDefault="007577C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Цель</w:t>
      </w:r>
      <w:r w:rsidRPr="009A00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0081">
        <w:rPr>
          <w:rFonts w:ascii="Times New Roman" w:hAnsi="Times New Roman" w:cs="Times New Roman"/>
          <w:sz w:val="28"/>
          <w:szCs w:val="28"/>
        </w:rPr>
        <w:t xml:space="preserve">нашей работы: развитие навыков общения, в процессе создания </w:t>
      </w:r>
      <w:proofErr w:type="gramStart"/>
      <w:r w:rsidRPr="009A0081">
        <w:rPr>
          <w:rFonts w:ascii="Times New Roman" w:hAnsi="Times New Roman" w:cs="Times New Roman"/>
          <w:sz w:val="28"/>
          <w:szCs w:val="28"/>
        </w:rPr>
        <w:t>моделей  из</w:t>
      </w:r>
      <w:proofErr w:type="gramEnd"/>
      <w:r w:rsidRPr="009A0081">
        <w:rPr>
          <w:rFonts w:ascii="Times New Roman" w:hAnsi="Times New Roman" w:cs="Times New Roman"/>
          <w:sz w:val="28"/>
          <w:szCs w:val="28"/>
        </w:rPr>
        <w:t xml:space="preserve"> конструктора ЛЕГО.</w:t>
      </w:r>
    </w:p>
    <w:p w14:paraId="2F5AEA73" w14:textId="77777777" w:rsidR="007577CB" w:rsidRPr="009A0081" w:rsidRDefault="007577C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Главные задачи</w:t>
      </w:r>
      <w:r w:rsidRPr="009A008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DE10A0E" w14:textId="77777777" w:rsidR="007577CB" w:rsidRPr="009A0081" w:rsidRDefault="007577C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- создание психолого-педагогических условий для развития личности ребенка;</w:t>
      </w:r>
    </w:p>
    <w:p w14:paraId="4D4B917A" w14:textId="77777777" w:rsidR="007577CB" w:rsidRPr="009A0081" w:rsidRDefault="007577C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- систематическое отслеживание статуса ребенка и динамики его развития;</w:t>
      </w:r>
    </w:p>
    <w:p w14:paraId="6718DFB7" w14:textId="77777777" w:rsidR="007577CB" w:rsidRPr="009A0081" w:rsidRDefault="007577C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- взаимодействие с родителями (законными представителями) по вопросам психолого-педагогического сотрудничества.</w:t>
      </w:r>
    </w:p>
    <w:p w14:paraId="4B90ED8B" w14:textId="3185BA9C" w:rsidR="008C0949" w:rsidRPr="009A0081" w:rsidRDefault="008C0949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 xml:space="preserve">Одной из находок является работа с применением загадок. Они прекрасно развивают мышление, внимание, учат думать и анализировать, обогащают словарный запас. Благодаря их использованию создается игровая и непринужденная атмосфера. Дети с особенностями развития также с радостью включаются в процесс разгадывания, если они затрудняются, используем картинки, наводящие вопросы. Разгадав загадку, ребенок уже оказывается в ситуации успеха, столь нужной ему. </w:t>
      </w:r>
    </w:p>
    <w:p w14:paraId="10F89E23" w14:textId="43C44C29" w:rsidR="008C0949" w:rsidRPr="009A0081" w:rsidRDefault="004553DD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 xml:space="preserve">После того как дети нашли ответ, </w:t>
      </w:r>
      <w:r w:rsidR="008C0949" w:rsidRPr="009A0081">
        <w:rPr>
          <w:rFonts w:ascii="Times New Roman" w:hAnsi="Times New Roman" w:cs="Times New Roman"/>
          <w:sz w:val="28"/>
          <w:szCs w:val="28"/>
        </w:rPr>
        <w:t>им</w:t>
      </w:r>
      <w:r w:rsidRPr="009A0081">
        <w:rPr>
          <w:rFonts w:ascii="Times New Roman" w:hAnsi="Times New Roman" w:cs="Times New Roman"/>
          <w:sz w:val="28"/>
          <w:szCs w:val="28"/>
        </w:rPr>
        <w:t xml:space="preserve"> предлагается построить </w:t>
      </w:r>
      <w:r w:rsidR="003129E1" w:rsidRPr="009A0081">
        <w:rPr>
          <w:rFonts w:ascii="Times New Roman" w:hAnsi="Times New Roman" w:cs="Times New Roman"/>
          <w:sz w:val="28"/>
          <w:szCs w:val="28"/>
        </w:rPr>
        <w:t xml:space="preserve">его </w:t>
      </w:r>
      <w:r w:rsidRPr="009A0081">
        <w:rPr>
          <w:rFonts w:ascii="Times New Roman" w:hAnsi="Times New Roman" w:cs="Times New Roman"/>
          <w:sz w:val="28"/>
          <w:szCs w:val="28"/>
        </w:rPr>
        <w:t xml:space="preserve">из конструктора. </w:t>
      </w:r>
      <w:r w:rsidR="008C0949" w:rsidRPr="009A0081">
        <w:rPr>
          <w:rFonts w:ascii="Times New Roman" w:hAnsi="Times New Roman" w:cs="Times New Roman"/>
          <w:sz w:val="28"/>
          <w:szCs w:val="28"/>
        </w:rPr>
        <w:t xml:space="preserve">На первых этапах ребята могут затрудняться, поэтому мы можем предложить им готовые постройки, по образцу. С накоплением опыта, ученики проявляют творческие и конструкторские способности и создают оригинальные интересные постройки. Создав конструкцию, мы обсуждаем ее с детьми. При этом, озвучивая своего героя, дети могут проговаривать свои страхи, тревоги. </w:t>
      </w:r>
      <w:r w:rsidR="004E2729" w:rsidRPr="009A0081">
        <w:rPr>
          <w:rFonts w:ascii="Times New Roman" w:hAnsi="Times New Roman" w:cs="Times New Roman"/>
          <w:sz w:val="28"/>
          <w:szCs w:val="28"/>
        </w:rPr>
        <w:t>В</w:t>
      </w:r>
      <w:r w:rsidR="008C0949" w:rsidRPr="009A0081">
        <w:rPr>
          <w:rFonts w:ascii="Times New Roman" w:hAnsi="Times New Roman" w:cs="Times New Roman"/>
          <w:sz w:val="28"/>
          <w:szCs w:val="28"/>
        </w:rPr>
        <w:t>ступая во взаимодействие с другими ребятами, преодолев</w:t>
      </w:r>
      <w:r w:rsidR="004E2729" w:rsidRPr="009A0081">
        <w:rPr>
          <w:rFonts w:ascii="Times New Roman" w:hAnsi="Times New Roman" w:cs="Times New Roman"/>
          <w:sz w:val="28"/>
          <w:szCs w:val="28"/>
        </w:rPr>
        <w:t>ают</w:t>
      </w:r>
      <w:r w:rsidR="008C0949" w:rsidRPr="009A0081">
        <w:rPr>
          <w:rFonts w:ascii="Times New Roman" w:hAnsi="Times New Roman" w:cs="Times New Roman"/>
          <w:sz w:val="28"/>
          <w:szCs w:val="28"/>
        </w:rPr>
        <w:t xml:space="preserve"> свои психологические барьеры, повыша</w:t>
      </w:r>
      <w:r w:rsidR="004E2729" w:rsidRPr="009A0081">
        <w:rPr>
          <w:rFonts w:ascii="Times New Roman" w:hAnsi="Times New Roman" w:cs="Times New Roman"/>
          <w:sz w:val="28"/>
          <w:szCs w:val="28"/>
        </w:rPr>
        <w:t xml:space="preserve">ют </w:t>
      </w:r>
      <w:r w:rsidR="008C0949" w:rsidRPr="009A0081">
        <w:rPr>
          <w:rFonts w:ascii="Times New Roman" w:hAnsi="Times New Roman" w:cs="Times New Roman"/>
          <w:sz w:val="28"/>
          <w:szCs w:val="28"/>
        </w:rPr>
        <w:t xml:space="preserve">самооценку. </w:t>
      </w:r>
    </w:p>
    <w:p w14:paraId="022B4B6E" w14:textId="2BF18056" w:rsidR="00B8529B" w:rsidRPr="009A0081" w:rsidRDefault="00034112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lastRenderedPageBreak/>
        <w:t>Со своими работами дети уч</w:t>
      </w:r>
      <w:r w:rsidR="00BC4070" w:rsidRPr="009A0081">
        <w:rPr>
          <w:rFonts w:ascii="Times New Roman" w:hAnsi="Times New Roman" w:cs="Times New Roman"/>
          <w:sz w:val="28"/>
          <w:szCs w:val="28"/>
        </w:rPr>
        <w:t>а</w:t>
      </w:r>
      <w:r w:rsidRPr="009A0081">
        <w:rPr>
          <w:rFonts w:ascii="Times New Roman" w:hAnsi="Times New Roman" w:cs="Times New Roman"/>
          <w:sz w:val="28"/>
          <w:szCs w:val="28"/>
        </w:rPr>
        <w:t>ствуют во всевозможных конкурсах на различных</w:t>
      </w:r>
      <w:r w:rsidR="00BC4070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Pr="009A0081">
        <w:rPr>
          <w:rFonts w:ascii="Times New Roman" w:hAnsi="Times New Roman" w:cs="Times New Roman"/>
          <w:sz w:val="28"/>
          <w:szCs w:val="28"/>
        </w:rPr>
        <w:t xml:space="preserve">уровнях от муниципальных до Российских, что </w:t>
      </w:r>
      <w:r w:rsidR="00B8529B" w:rsidRPr="009A0081">
        <w:rPr>
          <w:rFonts w:ascii="Times New Roman" w:hAnsi="Times New Roman" w:cs="Times New Roman"/>
          <w:sz w:val="28"/>
          <w:szCs w:val="28"/>
        </w:rPr>
        <w:t>повышает</w:t>
      </w:r>
      <w:r w:rsidR="00BC4070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B8529B" w:rsidRPr="009A0081">
        <w:rPr>
          <w:rFonts w:ascii="Times New Roman" w:hAnsi="Times New Roman" w:cs="Times New Roman"/>
          <w:sz w:val="28"/>
          <w:szCs w:val="28"/>
        </w:rPr>
        <w:t xml:space="preserve">самооценку </w:t>
      </w:r>
      <w:r w:rsidRPr="009A0081">
        <w:rPr>
          <w:rFonts w:ascii="Times New Roman" w:hAnsi="Times New Roman" w:cs="Times New Roman"/>
          <w:sz w:val="28"/>
          <w:szCs w:val="28"/>
        </w:rPr>
        <w:t>дет</w:t>
      </w:r>
      <w:r w:rsidR="00B8529B" w:rsidRPr="009A0081">
        <w:rPr>
          <w:rFonts w:ascii="Times New Roman" w:hAnsi="Times New Roman" w:cs="Times New Roman"/>
          <w:sz w:val="28"/>
          <w:szCs w:val="28"/>
        </w:rPr>
        <w:t xml:space="preserve">ей </w:t>
      </w:r>
      <w:r w:rsidRPr="009A0081">
        <w:rPr>
          <w:rFonts w:ascii="Times New Roman" w:hAnsi="Times New Roman" w:cs="Times New Roman"/>
          <w:sz w:val="28"/>
          <w:szCs w:val="28"/>
        </w:rPr>
        <w:t>и их родител</w:t>
      </w:r>
      <w:r w:rsidR="00B8529B" w:rsidRPr="009A0081">
        <w:rPr>
          <w:rFonts w:ascii="Times New Roman" w:hAnsi="Times New Roman" w:cs="Times New Roman"/>
          <w:sz w:val="28"/>
          <w:szCs w:val="28"/>
        </w:rPr>
        <w:t>ей</w:t>
      </w:r>
      <w:r w:rsidR="00BC4070" w:rsidRPr="009A0081">
        <w:rPr>
          <w:rFonts w:ascii="Times New Roman" w:hAnsi="Times New Roman" w:cs="Times New Roman"/>
          <w:sz w:val="28"/>
          <w:szCs w:val="28"/>
        </w:rPr>
        <w:t>,</w:t>
      </w:r>
      <w:r w:rsidR="00B8529B" w:rsidRPr="009A0081">
        <w:rPr>
          <w:rFonts w:ascii="Times New Roman" w:hAnsi="Times New Roman" w:cs="Times New Roman"/>
          <w:sz w:val="28"/>
          <w:szCs w:val="28"/>
        </w:rPr>
        <w:t xml:space="preserve"> мотивируя их на новые свершения.</w:t>
      </w:r>
      <w:r w:rsidR="00BC4070" w:rsidRPr="009A00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959EEA" w14:textId="683B5CC6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В своей работе я использую таблицы и схемы, которые изготовила сама с помощью бумаги и картона. Наклеивая цветные фигуры, вы можете создавать пирамидки или дорожки и пр. На цветных деталях карточек написаны цифры. На начальном уровне </w:t>
      </w:r>
      <w:r w:rsidR="003129E1" w:rsidRPr="009A0081">
        <w:rPr>
          <w:rFonts w:ascii="Times New Roman" w:hAnsi="Times New Roman" w:cs="Times New Roman"/>
          <w:bCs/>
          <w:sz w:val="28"/>
          <w:szCs w:val="28"/>
        </w:rPr>
        <w:t>ш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кольники подбирают детали под цвет, </w:t>
      </w:r>
      <w:r w:rsidR="003129E1" w:rsidRPr="009A0081">
        <w:rPr>
          <w:rFonts w:ascii="Times New Roman" w:hAnsi="Times New Roman" w:cs="Times New Roman"/>
          <w:bCs/>
          <w:sz w:val="28"/>
          <w:szCs w:val="28"/>
        </w:rPr>
        <w:t xml:space="preserve">далее - </w:t>
      </w:r>
      <w:r w:rsidRPr="009A0081">
        <w:rPr>
          <w:rFonts w:ascii="Times New Roman" w:hAnsi="Times New Roman" w:cs="Times New Roman"/>
          <w:bCs/>
          <w:sz w:val="28"/>
          <w:szCs w:val="28"/>
        </w:rPr>
        <w:t>добавляют и количество кирпичиков. Такие простые карты мо</w:t>
      </w:r>
      <w:r w:rsidR="005F0B05" w:rsidRPr="009A0081">
        <w:rPr>
          <w:rFonts w:ascii="Times New Roman" w:hAnsi="Times New Roman" w:cs="Times New Roman"/>
          <w:bCs/>
          <w:sz w:val="28"/>
          <w:szCs w:val="28"/>
        </w:rPr>
        <w:t>ж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но использовать для детей </w:t>
      </w:r>
      <w:r w:rsidR="003129E1" w:rsidRPr="009A0081">
        <w:rPr>
          <w:rFonts w:ascii="Times New Roman" w:hAnsi="Times New Roman" w:cs="Times New Roman"/>
          <w:bCs/>
          <w:sz w:val="28"/>
          <w:szCs w:val="28"/>
        </w:rPr>
        <w:t>с ОВЗ</w:t>
      </w:r>
      <w:r w:rsidRPr="009A0081">
        <w:rPr>
          <w:rFonts w:ascii="Times New Roman" w:hAnsi="Times New Roman" w:cs="Times New Roman"/>
          <w:bCs/>
          <w:sz w:val="28"/>
          <w:szCs w:val="28"/>
        </w:rPr>
        <w:t>, обучая их счету и цвету. Если на цветной дорожке с чередующимися по цвету деталями пропустить деталь и поставить знак вопроса, детям придется еще и подумать над тем какого цвета деталь пропущена и столько кирпичиков нужно поставить на данное свободное место. Данные карточки помогают развивать детям не только объемное, но и плоскостное конструирование.</w:t>
      </w:r>
    </w:p>
    <w:p w14:paraId="39FE5558" w14:textId="794965FA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Несколько вариан</w:t>
      </w:r>
      <w:r w:rsidR="009A0081">
        <w:rPr>
          <w:rFonts w:ascii="Times New Roman" w:hAnsi="Times New Roman" w:cs="Times New Roman"/>
          <w:bCs/>
          <w:sz w:val="28"/>
          <w:szCs w:val="28"/>
        </w:rPr>
        <w:t>тов использования таких карт:</w:t>
      </w:r>
    </w:p>
    <w:p w14:paraId="6D1CDEBE" w14:textId="3DDCAFC2" w:rsidR="006F2D1B" w:rsidRPr="009A0081" w:rsidRDefault="003129E1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1.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Ребенку предлагается образец графического рисунка, необходимо пост</w:t>
      </w:r>
      <w:r w:rsidR="009A0081">
        <w:rPr>
          <w:rFonts w:ascii="Times New Roman" w:hAnsi="Times New Roman" w:cs="Times New Roman"/>
          <w:bCs/>
          <w:sz w:val="28"/>
          <w:szCs w:val="28"/>
        </w:rPr>
        <w:t>авить на рисунок нужные детали.</w:t>
      </w:r>
    </w:p>
    <w:p w14:paraId="079A0DB2" w14:textId="0401EF30" w:rsidR="006F2D1B" w:rsidRPr="009A0081" w:rsidRDefault="003129E1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2.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Выложить детали с учетом цифры на карте.</w:t>
      </w:r>
    </w:p>
    <w:p w14:paraId="3C0C2414" w14:textId="6A5082BA" w:rsidR="006F2D1B" w:rsidRPr="009A0081" w:rsidRDefault="003129E1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3.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Ребенку предлагается образец графического рисунка, необходимо повторить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точно такой же рисунок, выложив его на плате.</w:t>
      </w:r>
    </w:p>
    <w:p w14:paraId="38D0F8DF" w14:textId="476D725F" w:rsidR="006F2D1B" w:rsidRPr="009A0081" w:rsidRDefault="003129E1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4.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Выложить вторую половину рисунка на LEGO - плате в зеркальном отражении.</w:t>
      </w:r>
    </w:p>
    <w:p w14:paraId="403F96E8" w14:textId="6811312E" w:rsidR="006F2D1B" w:rsidRPr="009A0081" w:rsidRDefault="005F0B05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 xml:space="preserve">Эти материалы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помогают запомнить и выучить основные цвета. Учат координации в пространстве, к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лассификации, </w:t>
      </w:r>
      <w:r w:rsidR="006F2D1B" w:rsidRPr="009A0081">
        <w:rPr>
          <w:rFonts w:ascii="Times New Roman" w:hAnsi="Times New Roman" w:cs="Times New Roman"/>
          <w:bCs/>
          <w:sz w:val="28"/>
          <w:szCs w:val="28"/>
        </w:rPr>
        <w:t>помогают закрепить понятия часть и целое. Координацию на листе бумаги «верх - низ», «право - лево» и пр.  Происходит закрепление знаний названия деталей конструктора. Закрепляется счет. Карточки помогают детям разобраться в понятиях плоскость и объем.</w:t>
      </w:r>
    </w:p>
    <w:p w14:paraId="4EF85350" w14:textId="0F3A38FC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Еще одна из моих находок — это таблица на листе формата А4. В таблице две строки. Первая пронумерована от 1 до 10. Вторая строка разделена на вытянутые колонки.</w:t>
      </w:r>
      <w:r w:rsidR="005F0B05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При помощи такой таблицы </w:t>
      </w:r>
      <w:r w:rsidR="005F0B05" w:rsidRPr="009A0081">
        <w:rPr>
          <w:rFonts w:ascii="Times New Roman" w:hAnsi="Times New Roman" w:cs="Times New Roman"/>
          <w:bCs/>
          <w:sz w:val="28"/>
          <w:szCs w:val="28"/>
        </w:rPr>
        <w:t>проводится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диктант. </w:t>
      </w:r>
      <w:r w:rsidRPr="009A00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Предлагается детям расположить деталь в первой комнатке, а потом в последней. </w:t>
      </w:r>
      <w:r w:rsidR="003129E1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С детьми более старшего возраста диктанты предлагаются так же разного уровня сложности. </w:t>
      </w:r>
      <w:r w:rsidR="003E7926" w:rsidRPr="009A0081">
        <w:rPr>
          <w:rFonts w:ascii="Times New Roman" w:hAnsi="Times New Roman" w:cs="Times New Roman"/>
          <w:bCs/>
          <w:sz w:val="28"/>
          <w:szCs w:val="28"/>
        </w:rPr>
        <w:t>Например,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под номером 1 расположить шестеренку, под номером 2 – балку, под 3 – кирпичик 2*2 и т.д. Усложнять можно при помощи цвета, т.е. не просто кирпичик 2*2, а синий кирпичик 2*2 или синий скошенный кирпичик 2*2 и т.д.</w:t>
      </w:r>
    </w:p>
    <w:p w14:paraId="27A0F822" w14:textId="77777777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Это отличный способ развить логику, абстрактное мышление, кропотливость. С помощью этих занятий ребёнок развивает, корректирует правильность своих движений, «набивает твёрдую руку», развивает мелкую моторику, так как колонки таблицы не очень большого размера, и чтобы расположить деталь в определённом «домике», нужна аккуратность. Также развивается внимательность и координация.</w:t>
      </w:r>
    </w:p>
    <w:p w14:paraId="1AEAC1E1" w14:textId="6A701145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 xml:space="preserve">Методические пособия помогают развитию детского конструирования как деятельности, в процессе которой развивается и сам ребенок. Особое внимание уделяется необходимости целенаправленного и планового руководства конструированием со стороны педагога, которое будет способствовать переходу конструирования с репродуктивного уровня на уровень творчества и решения уникальных и способности ребенком самостоятельно анализировать постройку и создавать ее по своему замыслу. </w:t>
      </w:r>
    </w:p>
    <w:p w14:paraId="52DC803B" w14:textId="749E7E1E" w:rsidR="006F2D1B" w:rsidRPr="009A0081" w:rsidRDefault="006F2D1B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0081">
        <w:rPr>
          <w:rFonts w:ascii="Times New Roman" w:hAnsi="Times New Roman" w:cs="Times New Roman"/>
          <w:bCs/>
          <w:sz w:val="28"/>
          <w:szCs w:val="28"/>
        </w:rPr>
        <w:t>С данными материалами я работаю уже несколько лет и вижу положительные результаты в развитии детей</w:t>
      </w:r>
      <w:r w:rsidR="005F0B05" w:rsidRPr="009A0081">
        <w:rPr>
          <w:rFonts w:ascii="Times New Roman" w:hAnsi="Times New Roman" w:cs="Times New Roman"/>
          <w:bCs/>
          <w:sz w:val="28"/>
          <w:szCs w:val="28"/>
        </w:rPr>
        <w:t xml:space="preserve"> с особенностями развития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2E0D380" w14:textId="77777777" w:rsidR="00EB125E" w:rsidRPr="009A0081" w:rsidRDefault="00EB125E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2A8C78" w14:textId="47A8CF8C" w:rsidR="00EB125E" w:rsidRPr="009A0081" w:rsidRDefault="00F06A0F" w:rsidP="009A00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081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14:paraId="2BEB29AB" w14:textId="23C3C177" w:rsidR="00482FC4" w:rsidRPr="009A0081" w:rsidRDefault="003D2E96" w:rsidP="009A00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4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A0081" w:rsidRPr="00551B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2FC4" w:rsidRPr="00551B4B">
        <w:rPr>
          <w:rFonts w:ascii="Times New Roman" w:hAnsi="Times New Roman" w:cs="Times New Roman"/>
          <w:b/>
          <w:bCs/>
          <w:sz w:val="28"/>
          <w:szCs w:val="28"/>
        </w:rPr>
        <w:t>Крыжановская</w:t>
      </w:r>
      <w:proofErr w:type="spellEnd"/>
      <w:r w:rsidR="009A0081" w:rsidRPr="00551B4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482FC4" w:rsidRPr="00551B4B">
        <w:rPr>
          <w:rFonts w:ascii="Times New Roman" w:hAnsi="Times New Roman" w:cs="Times New Roman"/>
          <w:b/>
          <w:bCs/>
          <w:sz w:val="28"/>
          <w:szCs w:val="28"/>
        </w:rPr>
        <w:t xml:space="preserve"> Л.</w:t>
      </w:r>
      <w:r w:rsidR="009A0081" w:rsidRPr="00551B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2FC4" w:rsidRPr="00551B4B">
        <w:rPr>
          <w:rFonts w:ascii="Times New Roman" w:hAnsi="Times New Roman" w:cs="Times New Roman"/>
          <w:b/>
          <w:bCs/>
          <w:sz w:val="28"/>
          <w:szCs w:val="28"/>
        </w:rPr>
        <w:t>М.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 Психологическая ко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ррекция в условиях инклюзивного 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образования: пособие для психологов и педагогов / Л.М. </w:t>
      </w:r>
      <w:proofErr w:type="spellStart"/>
      <w:r w:rsidR="00482FC4" w:rsidRPr="009A0081">
        <w:rPr>
          <w:rFonts w:ascii="Times New Roman" w:hAnsi="Times New Roman" w:cs="Times New Roman"/>
          <w:bCs/>
          <w:sz w:val="28"/>
          <w:szCs w:val="28"/>
        </w:rPr>
        <w:t>Крыжановская</w:t>
      </w:r>
      <w:proofErr w:type="spellEnd"/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A0081">
        <w:rPr>
          <w:rFonts w:ascii="Times New Roman" w:hAnsi="Times New Roman" w:cs="Times New Roman"/>
          <w:bCs/>
          <w:sz w:val="28"/>
          <w:szCs w:val="28"/>
        </w:rPr>
        <w:t>–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2FC4" w:rsidRPr="009A0081">
        <w:rPr>
          <w:rFonts w:ascii="Times New Roman" w:hAnsi="Times New Roman" w:cs="Times New Roman"/>
          <w:bCs/>
          <w:sz w:val="28"/>
          <w:szCs w:val="28"/>
        </w:rPr>
        <w:t>М</w:t>
      </w:r>
      <w:r w:rsidR="009A0081">
        <w:rPr>
          <w:rFonts w:ascii="Times New Roman" w:hAnsi="Times New Roman" w:cs="Times New Roman"/>
          <w:bCs/>
          <w:sz w:val="28"/>
          <w:szCs w:val="28"/>
        </w:rPr>
        <w:t xml:space="preserve">осква 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DF453A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ВЛАДОС, 2014. </w:t>
      </w:r>
      <w:r w:rsidR="009A0081">
        <w:rPr>
          <w:rFonts w:ascii="Times New Roman" w:hAnsi="Times New Roman" w:cs="Times New Roman"/>
          <w:bCs/>
          <w:sz w:val="28"/>
          <w:szCs w:val="28"/>
        </w:rPr>
        <w:t>-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 143 с. </w:t>
      </w:r>
      <w:r w:rsidR="009A0081">
        <w:rPr>
          <w:rFonts w:ascii="Times New Roman" w:hAnsi="Times New Roman" w:cs="Times New Roman"/>
          <w:bCs/>
          <w:sz w:val="28"/>
          <w:szCs w:val="28"/>
        </w:rPr>
        <w:t>–</w:t>
      </w:r>
      <w:r w:rsidR="00482FC4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A0081">
        <w:rPr>
          <w:rFonts w:ascii="Times New Roman" w:hAnsi="Times New Roman" w:cs="Times New Roman"/>
          <w:bCs/>
          <w:sz w:val="28"/>
          <w:szCs w:val="28"/>
        </w:rPr>
        <w:t xml:space="preserve">Текст </w:t>
      </w:r>
      <w:r w:rsidR="00A97740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A97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0081">
        <w:rPr>
          <w:rFonts w:ascii="Times New Roman" w:hAnsi="Times New Roman" w:cs="Times New Roman"/>
          <w:bCs/>
          <w:sz w:val="28"/>
          <w:szCs w:val="28"/>
        </w:rPr>
        <w:t>непосредственный.</w:t>
      </w:r>
    </w:p>
    <w:p w14:paraId="5C5BB268" w14:textId="7B46E74E" w:rsidR="00EB125E" w:rsidRPr="009A0081" w:rsidRDefault="003D2E96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4B">
        <w:rPr>
          <w:rFonts w:ascii="Times New Roman" w:hAnsi="Times New Roman" w:cs="Times New Roman"/>
          <w:b/>
          <w:sz w:val="28"/>
          <w:szCs w:val="28"/>
        </w:rPr>
        <w:t>2</w:t>
      </w:r>
      <w:r w:rsidR="00DF453A" w:rsidRPr="00551B4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DF453A" w:rsidRPr="00551B4B">
        <w:rPr>
          <w:rFonts w:ascii="Times New Roman" w:hAnsi="Times New Roman" w:cs="Times New Roman"/>
          <w:b/>
          <w:sz w:val="28"/>
          <w:szCs w:val="28"/>
        </w:rPr>
        <w:t>Дис</w:t>
      </w:r>
      <w:proofErr w:type="spellEnd"/>
      <w:r w:rsidR="009A0081" w:rsidRPr="00551B4B">
        <w:rPr>
          <w:rFonts w:ascii="Times New Roman" w:hAnsi="Times New Roman" w:cs="Times New Roman"/>
          <w:b/>
          <w:sz w:val="28"/>
          <w:szCs w:val="28"/>
        </w:rPr>
        <w:t>, С.</w:t>
      </w:r>
      <w:r w:rsidR="00DF453A" w:rsidRPr="009A0081">
        <w:rPr>
          <w:rFonts w:ascii="Times New Roman" w:hAnsi="Times New Roman" w:cs="Times New Roman"/>
          <w:sz w:val="28"/>
          <w:szCs w:val="28"/>
        </w:rPr>
        <w:t xml:space="preserve"> Удивительные </w:t>
      </w:r>
      <w:r w:rsidR="00DF453A" w:rsidRPr="009A0081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DF453A" w:rsidRPr="009A0081">
        <w:rPr>
          <w:rFonts w:ascii="Times New Roman" w:hAnsi="Times New Roman" w:cs="Times New Roman"/>
          <w:sz w:val="28"/>
          <w:szCs w:val="28"/>
        </w:rPr>
        <w:t xml:space="preserve"> –творения из де</w:t>
      </w:r>
      <w:r w:rsidR="009A0081">
        <w:rPr>
          <w:rFonts w:ascii="Times New Roman" w:hAnsi="Times New Roman" w:cs="Times New Roman"/>
          <w:sz w:val="28"/>
          <w:szCs w:val="28"/>
        </w:rPr>
        <w:t xml:space="preserve">талей, которые у тебя уже есть / С. </w:t>
      </w:r>
      <w:proofErr w:type="spellStart"/>
      <w:r w:rsidR="009A0081" w:rsidRPr="009A0081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="009A0081">
        <w:rPr>
          <w:rFonts w:ascii="Times New Roman" w:hAnsi="Times New Roman" w:cs="Times New Roman"/>
          <w:sz w:val="28"/>
          <w:szCs w:val="28"/>
        </w:rPr>
        <w:t>.</w:t>
      </w:r>
      <w:r w:rsidR="009A0081" w:rsidRP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9A0081">
        <w:rPr>
          <w:rFonts w:ascii="Times New Roman" w:hAnsi="Times New Roman" w:cs="Times New Roman"/>
          <w:sz w:val="28"/>
          <w:szCs w:val="28"/>
        </w:rPr>
        <w:t>- Москва :</w:t>
      </w:r>
      <w:r w:rsidR="00DF453A" w:rsidRPr="009A0081">
        <w:rPr>
          <w:rFonts w:ascii="Times New Roman" w:hAnsi="Times New Roman" w:cs="Times New Roman"/>
          <w:sz w:val="28"/>
          <w:szCs w:val="28"/>
        </w:rPr>
        <w:t xml:space="preserve"> ЭКСМО, 2019. </w:t>
      </w:r>
      <w:r w:rsidR="009A0081">
        <w:rPr>
          <w:rFonts w:ascii="Times New Roman" w:hAnsi="Times New Roman" w:cs="Times New Roman"/>
          <w:sz w:val="28"/>
          <w:szCs w:val="28"/>
        </w:rPr>
        <w:t xml:space="preserve">- 183 с. </w:t>
      </w:r>
      <w:r w:rsidR="009A0081">
        <w:rPr>
          <w:rFonts w:ascii="Times New Roman" w:hAnsi="Times New Roman" w:cs="Times New Roman"/>
          <w:bCs/>
          <w:sz w:val="28"/>
          <w:szCs w:val="28"/>
        </w:rPr>
        <w:t>–</w:t>
      </w:r>
      <w:r w:rsidR="009A0081"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A0081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9A0081">
        <w:rPr>
          <w:rFonts w:ascii="Times New Roman" w:hAnsi="Times New Roman" w:cs="Times New Roman"/>
          <w:bCs/>
          <w:sz w:val="28"/>
          <w:szCs w:val="28"/>
        </w:rPr>
        <w:t xml:space="preserve"> непосредственный.</w:t>
      </w:r>
      <w:bookmarkStart w:id="1" w:name="_GoBack"/>
      <w:bookmarkEnd w:id="1"/>
    </w:p>
    <w:bookmarkEnd w:id="0"/>
    <w:p w14:paraId="776B09F4" w14:textId="01451E9F" w:rsidR="00A94698" w:rsidRPr="00A97740" w:rsidRDefault="003D2E96" w:rsidP="009A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4B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B8529B" w:rsidRPr="00551B4B">
        <w:rPr>
          <w:rFonts w:ascii="Times New Roman" w:hAnsi="Times New Roman" w:cs="Times New Roman"/>
          <w:b/>
          <w:sz w:val="28"/>
          <w:szCs w:val="28"/>
        </w:rPr>
        <w:t>.</w:t>
      </w:r>
      <w:r w:rsidR="009A0081" w:rsidRPr="00551B4B">
        <w:rPr>
          <w:rFonts w:ascii="Times New Roman" w:hAnsi="Times New Roman" w:cs="Times New Roman"/>
          <w:b/>
          <w:sz w:val="28"/>
          <w:szCs w:val="28"/>
        </w:rPr>
        <w:t xml:space="preserve"> Поспелова, А. Ю.</w:t>
      </w:r>
      <w:r w:rsidR="009A0081">
        <w:rPr>
          <w:rFonts w:ascii="Times New Roman" w:hAnsi="Times New Roman" w:cs="Times New Roman"/>
          <w:sz w:val="28"/>
          <w:szCs w:val="28"/>
        </w:rPr>
        <w:t xml:space="preserve"> </w:t>
      </w:r>
      <w:r w:rsidR="009A0081" w:rsidRPr="009A0081">
        <w:rPr>
          <w:rFonts w:ascii="Times New Roman" w:hAnsi="Times New Roman" w:cs="Times New Roman"/>
          <w:sz w:val="28"/>
          <w:szCs w:val="28"/>
        </w:rPr>
        <w:t>Создание ситуации успеха у детей с ОВЗ на уроках изобразительного искусства</w:t>
      </w:r>
      <w:r w:rsidR="009A0081">
        <w:rPr>
          <w:rFonts w:ascii="Times New Roman" w:hAnsi="Times New Roman" w:cs="Times New Roman"/>
          <w:sz w:val="28"/>
          <w:szCs w:val="28"/>
        </w:rPr>
        <w:t xml:space="preserve"> / А. </w:t>
      </w:r>
      <w:r w:rsidR="009A0081" w:rsidRPr="009A0081">
        <w:rPr>
          <w:rFonts w:ascii="Times New Roman" w:hAnsi="Times New Roman" w:cs="Times New Roman"/>
          <w:sz w:val="28"/>
          <w:szCs w:val="28"/>
        </w:rPr>
        <w:t>Ю</w:t>
      </w:r>
      <w:r w:rsidR="009A0081">
        <w:rPr>
          <w:rFonts w:ascii="Times New Roman" w:hAnsi="Times New Roman" w:cs="Times New Roman"/>
          <w:sz w:val="28"/>
          <w:szCs w:val="28"/>
        </w:rPr>
        <w:t xml:space="preserve">. </w:t>
      </w:r>
      <w:r w:rsidR="009A0081" w:rsidRPr="009A0081">
        <w:rPr>
          <w:rFonts w:ascii="Times New Roman" w:hAnsi="Times New Roman" w:cs="Times New Roman"/>
          <w:sz w:val="28"/>
          <w:szCs w:val="28"/>
        </w:rPr>
        <w:t>Поспелова</w:t>
      </w:r>
      <w:r w:rsidR="009A0081">
        <w:rPr>
          <w:rFonts w:ascii="Times New Roman" w:hAnsi="Times New Roman" w:cs="Times New Roman"/>
          <w:sz w:val="28"/>
          <w:szCs w:val="28"/>
        </w:rPr>
        <w:t xml:space="preserve">. </w:t>
      </w:r>
      <w:r w:rsidR="00A97740">
        <w:rPr>
          <w:rFonts w:ascii="Times New Roman" w:hAnsi="Times New Roman" w:cs="Times New Roman"/>
          <w:sz w:val="28"/>
          <w:szCs w:val="28"/>
        </w:rPr>
        <w:t>-</w:t>
      </w:r>
      <w:r w:rsidR="009A00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0081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A9774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97740">
        <w:rPr>
          <w:rFonts w:ascii="Times New Roman" w:hAnsi="Times New Roman" w:cs="Times New Roman"/>
          <w:sz w:val="28"/>
          <w:szCs w:val="28"/>
        </w:rPr>
        <w:t xml:space="preserve"> </w:t>
      </w:r>
      <w:r w:rsidR="009A0081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A97740">
        <w:rPr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 w:rsidR="00A97740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A97740">
        <w:rPr>
          <w:rFonts w:ascii="Times New Roman" w:hAnsi="Times New Roman" w:cs="Times New Roman"/>
          <w:sz w:val="28"/>
          <w:szCs w:val="28"/>
        </w:rPr>
        <w:t xml:space="preserve"> : </w:t>
      </w:r>
      <w:r w:rsidR="00A97740" w:rsidRPr="00A97740">
        <w:rPr>
          <w:rFonts w:ascii="Times New Roman" w:hAnsi="Times New Roman" w:cs="Times New Roman"/>
          <w:sz w:val="28"/>
          <w:szCs w:val="28"/>
        </w:rPr>
        <w:t>[</w:t>
      </w:r>
      <w:r w:rsidR="00A97740">
        <w:rPr>
          <w:rFonts w:ascii="Times New Roman" w:hAnsi="Times New Roman" w:cs="Times New Roman"/>
          <w:sz w:val="28"/>
          <w:szCs w:val="28"/>
        </w:rPr>
        <w:t>сайт</w:t>
      </w:r>
      <w:r w:rsidR="00A97740" w:rsidRPr="00A97740">
        <w:rPr>
          <w:rFonts w:ascii="Times New Roman" w:hAnsi="Times New Roman" w:cs="Times New Roman"/>
          <w:sz w:val="28"/>
          <w:szCs w:val="28"/>
        </w:rPr>
        <w:t>]</w:t>
      </w:r>
      <w:r w:rsidR="00A97740">
        <w:rPr>
          <w:rFonts w:ascii="Times New Roman" w:hAnsi="Times New Roman" w:cs="Times New Roman"/>
          <w:sz w:val="28"/>
          <w:szCs w:val="28"/>
        </w:rPr>
        <w:t xml:space="preserve">. - 2017. - </w:t>
      </w:r>
      <w:r w:rsidR="00A9774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97740">
        <w:rPr>
          <w:rFonts w:ascii="Times New Roman" w:hAnsi="Times New Roman" w:cs="Times New Roman"/>
          <w:sz w:val="28"/>
          <w:szCs w:val="28"/>
        </w:rPr>
        <w:t>:</w:t>
      </w:r>
      <w:r w:rsidR="009A008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06A0F" w:rsidRPr="009A0081">
          <w:rPr>
            <w:rStyle w:val="a5"/>
            <w:rFonts w:ascii="Times New Roman" w:hAnsi="Times New Roman" w:cs="Times New Roman"/>
            <w:sz w:val="28"/>
            <w:szCs w:val="28"/>
          </w:rPr>
          <w:t>https://infourok.ru/sozdanie-situacii-uspeha-u-detey-s-ovz-na-urokah-izobrazitelnogo-iskusstva-2280697.html</w:t>
        </w:r>
      </w:hyperlink>
      <w:r w:rsidR="00A97740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A97740" w:rsidRPr="00A9774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(</w:t>
      </w:r>
      <w:r w:rsidR="00A9774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дата обращения: 21.11.2022).</w:t>
      </w:r>
    </w:p>
    <w:sectPr w:rsidR="00A94698" w:rsidRPr="00A9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66E"/>
    <w:multiLevelType w:val="hybridMultilevel"/>
    <w:tmpl w:val="6B0AE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455C"/>
    <w:multiLevelType w:val="hybridMultilevel"/>
    <w:tmpl w:val="81809A86"/>
    <w:lvl w:ilvl="0" w:tplc="47BA02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40D47"/>
    <w:multiLevelType w:val="multilevel"/>
    <w:tmpl w:val="40E26B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E1FF8"/>
    <w:multiLevelType w:val="hybridMultilevel"/>
    <w:tmpl w:val="6CFA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4110"/>
    <w:multiLevelType w:val="hybridMultilevel"/>
    <w:tmpl w:val="DEB0C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08D2"/>
    <w:multiLevelType w:val="hybridMultilevel"/>
    <w:tmpl w:val="F63035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A6845"/>
    <w:multiLevelType w:val="hybridMultilevel"/>
    <w:tmpl w:val="D792ADFE"/>
    <w:lvl w:ilvl="0" w:tplc="8BCA59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E5AD0"/>
    <w:multiLevelType w:val="hybridMultilevel"/>
    <w:tmpl w:val="5AFE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E195C"/>
    <w:multiLevelType w:val="multilevel"/>
    <w:tmpl w:val="4EB0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3D629D"/>
    <w:multiLevelType w:val="hybridMultilevel"/>
    <w:tmpl w:val="142AD1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34DB9"/>
    <w:multiLevelType w:val="multilevel"/>
    <w:tmpl w:val="0E70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22488C"/>
    <w:multiLevelType w:val="hybridMultilevel"/>
    <w:tmpl w:val="241A7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A25C7"/>
    <w:multiLevelType w:val="multilevel"/>
    <w:tmpl w:val="F362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9D3D4C"/>
    <w:multiLevelType w:val="hybridMultilevel"/>
    <w:tmpl w:val="6C904086"/>
    <w:lvl w:ilvl="0" w:tplc="FF7034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E642F"/>
    <w:multiLevelType w:val="hybridMultilevel"/>
    <w:tmpl w:val="8D9C2AD8"/>
    <w:lvl w:ilvl="0" w:tplc="F3220BD0">
      <w:start w:val="1"/>
      <w:numFmt w:val="decimal"/>
      <w:lvlText w:val="%1."/>
      <w:lvlJc w:val="left"/>
      <w:pPr>
        <w:ind w:left="1339" w:hanging="63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14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 w:numId="11">
    <w:abstractNumId w:val="11"/>
  </w:num>
  <w:num w:numId="12">
    <w:abstractNumId w:val="13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29"/>
    <w:rsid w:val="00034112"/>
    <w:rsid w:val="0006357A"/>
    <w:rsid w:val="000656FB"/>
    <w:rsid w:val="003129E1"/>
    <w:rsid w:val="003D2E96"/>
    <w:rsid w:val="003E7926"/>
    <w:rsid w:val="00423E3F"/>
    <w:rsid w:val="004553DD"/>
    <w:rsid w:val="00482FC4"/>
    <w:rsid w:val="004E2729"/>
    <w:rsid w:val="00551B4B"/>
    <w:rsid w:val="005A66A7"/>
    <w:rsid w:val="005F0B05"/>
    <w:rsid w:val="00695429"/>
    <w:rsid w:val="006F2D1B"/>
    <w:rsid w:val="007577CB"/>
    <w:rsid w:val="008C0949"/>
    <w:rsid w:val="009A0081"/>
    <w:rsid w:val="009B61E7"/>
    <w:rsid w:val="00A94698"/>
    <w:rsid w:val="00A97740"/>
    <w:rsid w:val="00B8529B"/>
    <w:rsid w:val="00BC4070"/>
    <w:rsid w:val="00CB6C65"/>
    <w:rsid w:val="00DF453A"/>
    <w:rsid w:val="00EB125E"/>
    <w:rsid w:val="00F0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77583"/>
  <w15:chartTrackingRefBased/>
  <w15:docId w15:val="{011E4D51-828D-4B0C-89F8-9BEF9B83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29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06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06A0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6A0F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9A00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sozdanie-situacii-uspeha-u-detey-s-ovz-na-urokah-izobrazitelnogo-iskusstva-228069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5CCE2-C9B6-40E4-B226-B1CF96EB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Dm-Ps3</cp:lastModifiedBy>
  <cp:revision>13</cp:revision>
  <dcterms:created xsi:type="dcterms:W3CDTF">2022-11-14T07:36:00Z</dcterms:created>
  <dcterms:modified xsi:type="dcterms:W3CDTF">2022-11-24T05:05:00Z</dcterms:modified>
</cp:coreProperties>
</file>